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A4" w:rsidRDefault="00223CA4" w:rsidP="00223CA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23CA4">
        <w:rPr>
          <w:rFonts w:ascii="Times New Roman" w:hAnsi="Times New Roman" w:cs="Times New Roman"/>
          <w:b/>
          <w:sz w:val="32"/>
          <w:szCs w:val="32"/>
          <w:lang w:eastAsia="ru-RU"/>
        </w:rPr>
        <w:t>О высокой вероятности бесплодия после искусственного аборта</w:t>
      </w:r>
    </w:p>
    <w:p w:rsidR="00223CA4" w:rsidRPr="00223CA4" w:rsidRDefault="00223CA4" w:rsidP="00223CA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AB1404" wp14:editId="18476854">
            <wp:extent cx="4067175" cy="3048000"/>
            <wp:effectExtent l="0" t="0" r="9525" b="0"/>
            <wp:docPr id="1" name="Рисунок 1" descr="https://avatars.mds.yandex.net/i?id=5f88b47dca956cab844c475ac8fea582267e1d1e-90692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f88b47dca956cab844c475ac8fea582267e1d1e-90692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CA4" w:rsidRPr="00223CA4" w:rsidRDefault="00223CA4" w:rsidP="00223CA4">
      <w:pPr>
        <w:shd w:val="clear" w:color="auto" w:fill="FFFFFF"/>
        <w:spacing w:after="120" w:line="240" w:lineRule="auto"/>
        <w:ind w:left="720" w:right="225"/>
        <w:rPr>
          <w:rFonts w:ascii="MontserratRegular" w:eastAsia="Times New Roman" w:hAnsi="MontserratRegular" w:cs="Times New Roman"/>
          <w:sz w:val="21"/>
          <w:szCs w:val="21"/>
          <w:lang w:eastAsia="ru-RU"/>
        </w:rPr>
      </w:pPr>
      <w:r w:rsidRPr="00223CA4">
        <w:rPr>
          <w:rFonts w:ascii="MontserratRegular" w:eastAsia="Times New Roman" w:hAnsi="MontserratRegular" w:cs="Times New Roman"/>
          <w:sz w:val="21"/>
          <w:szCs w:val="21"/>
          <w:lang w:eastAsia="ru-RU"/>
        </w:rPr>
        <w:t> 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Внезапно наступившая беременность может нарушить ваши планы. Порой единственным выходом является искусственное прерывание. В такой ситуации остро встает вопрос о сохранности репродуктивной функции в будущем. Какова вероятность бесплодия после аборта, как сделать его более безопасным и как помочь организму восстановиться. На эти вопросы отвечает врач гинеколог высшей категории со стажем работы более 15 лет.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Приводит ли аборт к бесплодию?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Искусственное прерывание беременности нередко приводит к серьезным, иногда необратимым, последствиям. Бесплодие – это не единственное осложнение, также могут встречаться случаи </w:t>
      </w: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невынашивания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беременности, нарушения менструального цикла, хронические воспалительные процессы половых органов. Особенно велика вероятность неблагоприятных последствий после прерывания первой беременности в молодом возрасте. Риск осложнений у таких женщин составляет от 50 до 60%.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Поэтому гинекологи рекомендуют подобрать оптимальный способ контрацепции, который будет надежно защищать от нежелательной беременности. Если же вдруг незапланированное зачатие случилось, не затягивайте визит к врачу. Чем меньше срок </w:t>
      </w: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гестации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на момент искусственного прерывания, тем меньше риск потенциальных осложнений. Справедливо и обратное утверждение.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Почему же так происходит?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Бесплодие после аборта может развиваться вследствие различных патогенетических механизмов. В одних случаях, может иметь место повреждение базально слоя, который обеспечивает обновление эндометрия в каждом менструальном цикле. В такой ситуации гинекологам достаточно часто приходится иметь дело с тонким эндометрием, в который не может нормально имплантироваться оплодотворенная яйцеклетка. В итоге даже несмотря на произошедшее зачатие, беременность не наступает (очень ранние репродуктивные потери).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lastRenderedPageBreak/>
        <w:t xml:space="preserve">В других случаях, в полости матки может запуститься процесс разрастания соединительной ткани – образуются спайки. Такое состояние называется синдромом </w:t>
      </w: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Ашермана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. Эти соединительные тяжи деформируют полость матки и также нарушают имплантацию.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Третьей причиной бесплодия после аборта могут являться хронические воспалительные процессы, которые развиваются в половых органах. Хронический эндометрит не позволяет слизистой полноценно подготовиться к беременности. Это приводит либо к очень ранним потерям, которые еще даже </w:t>
      </w: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биохимически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нельзя уловить, либо к замершей беременности.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Причины бесплодия после аборта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Среди причин, вызывающих бесплодие после прерывания беременности, можно выделить следующие проблемы:</w:t>
      </w:r>
    </w:p>
    <w:p w:rsidR="00223CA4" w:rsidRPr="00223CA4" w:rsidRDefault="00223CA4" w:rsidP="0022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Воспалительные процессы (чаще всего они начинаются после выскабливания плода, когда в поврежденные ткани проникает инфекция – ее очень легко занести).</w:t>
      </w:r>
    </w:p>
    <w:p w:rsidR="00223CA4" w:rsidRPr="00223CA4" w:rsidRDefault="00223CA4" w:rsidP="0022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Спайки и рубцы (чаще всего они образуются в маточных трубах и других органах малого таза и впоследствии мешают нормальному прохождению сперматозоидов до яйцеклетки).</w:t>
      </w:r>
    </w:p>
    <w:p w:rsidR="00223CA4" w:rsidRPr="00223CA4" w:rsidRDefault="00223CA4" w:rsidP="0022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Эндометриоз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(патологическое разрастание тканей эндометрия, возможное после выскабливания или нескольких абортов).</w:t>
      </w:r>
    </w:p>
    <w:p w:rsidR="00223CA4" w:rsidRPr="00223CA4" w:rsidRDefault="00223CA4" w:rsidP="0022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Дисбиоз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влагалища (следствие медикаментозной терапии после хирургических абортов).</w:t>
      </w:r>
    </w:p>
    <w:p w:rsidR="00223CA4" w:rsidRPr="00223CA4" w:rsidRDefault="00223CA4" w:rsidP="0022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Гормональный сбой и нарушения менструального цикла (обязательны после любого способа прерывания беременности, но в отдельных случаях приводят к непоправимым последствиям).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Многие женщины, пережив даже однократный аборт, в последующем вынуждены с замиранием сердца вводить в </w:t>
      </w:r>
      <w:proofErr w:type="gram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интернет-поисковики</w:t>
      </w:r>
      <w:proofErr w:type="gram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запрос «аборт бесплодие» в поисках способов решения трудной проблемы.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Кроме того, следует помнить, что последствия аборта женщина может ощутить, даже повторно зачав ребенка. Из-за некогда сделанного аборта в течение следующей беременности возможно негативное влияние на плод. Среди потенциальных рисков могут быть выкидыши (организм запоминает механизм </w:t>
      </w:r>
      <w:proofErr w:type="spellStart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невынашивания</w:t>
      </w:r>
      <w:proofErr w:type="spellEnd"/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плода и не знает, как вести себя в случае естественного 9-месячного процесса беременности), аномалии развития плаценты (также ее расположения), преждевременный разрыв околоплодных оболочек и т.д.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Печальная статистика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К сожалению, для тысяч наших женщин словосочетание «аборт и бесплодие» идет в одном запросе, а составляющие его слова часто связаны между собой.</w:t>
      </w:r>
    </w:p>
    <w:p w:rsidR="00223CA4" w:rsidRPr="00223CA4" w:rsidRDefault="00223CA4" w:rsidP="00223CA4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223CA4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Согласно статистическим данным, около 10-12% женщин получают диагноз бесплодие в результате  проведения аборта. То есть, каждая десятая женщина в России бесплодна.</w:t>
      </w:r>
    </w:p>
    <w:p w:rsidR="006536E7" w:rsidRDefault="006536E7"/>
    <w:sectPr w:rsidR="0065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3D7"/>
    <w:multiLevelType w:val="multilevel"/>
    <w:tmpl w:val="B3B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08"/>
    <w:rsid w:val="00223CA4"/>
    <w:rsid w:val="005B1108"/>
    <w:rsid w:val="006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3624</Characters>
  <Application>Microsoft Office Word</Application>
  <DocSecurity>0</DocSecurity>
  <Lines>30</Lines>
  <Paragraphs>8</Paragraphs>
  <ScaleCrop>false</ScaleCrop>
  <Company>Home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2023-08-09T15:19:00Z</dcterms:created>
  <dcterms:modified xsi:type="dcterms:W3CDTF">2023-08-09T15:22:00Z</dcterms:modified>
</cp:coreProperties>
</file>